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1E36CC">
        <w:rPr>
          <w:rFonts w:ascii="Arial" w:hAnsi="Arial" w:cs="Arial"/>
          <w:b/>
          <w:snapToGrid w:val="0"/>
          <w:sz w:val="24"/>
          <w:szCs w:val="24"/>
        </w:rPr>
        <w:t>1</w:t>
      </w:r>
      <w:r w:rsidR="00A17433">
        <w:rPr>
          <w:rFonts w:ascii="Arial" w:hAnsi="Arial" w:cs="Arial"/>
          <w:b/>
          <w:snapToGrid w:val="0"/>
          <w:sz w:val="24"/>
          <w:szCs w:val="24"/>
        </w:rPr>
        <w:t>1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A17433">
        <w:rPr>
          <w:rFonts w:ascii="Arial" w:hAnsi="Arial" w:cs="Arial"/>
          <w:b/>
          <w:snapToGrid w:val="0"/>
          <w:sz w:val="24"/>
          <w:szCs w:val="24"/>
        </w:rPr>
        <w:t>September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253FA4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1E36CC">
        <w:rPr>
          <w:rFonts w:ascii="Arial" w:hAnsi="Arial" w:cs="Arial"/>
          <w:b/>
          <w:snapToGrid w:val="0"/>
          <w:sz w:val="24"/>
          <w:szCs w:val="24"/>
        </w:rPr>
        <w:t>8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A17433">
        <w:rPr>
          <w:rFonts w:ascii="Arial" w:hAnsi="Arial" w:cs="Arial"/>
          <w:b/>
          <w:snapToGrid w:val="0"/>
          <w:sz w:val="24"/>
          <w:szCs w:val="24"/>
        </w:rPr>
        <w:t>v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A17433" w:rsidP="00A1743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April/June</w:t>
            </w:r>
          </w:p>
        </w:tc>
        <w:tc>
          <w:tcPr>
            <w:tcW w:w="4139" w:type="dxa"/>
          </w:tcPr>
          <w:p w:rsidR="009A6F67" w:rsidRPr="009A6F67" w:rsidRDefault="00A17433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Rochford District Council</w:t>
            </w:r>
          </w:p>
        </w:tc>
        <w:tc>
          <w:tcPr>
            <w:tcW w:w="5953" w:type="dxa"/>
          </w:tcPr>
          <w:p w:rsidR="009A6F67" w:rsidRPr="009A6F67" w:rsidRDefault="00A17433" w:rsidP="006D2B4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Precept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A17433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2,760.00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A1743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12th Aug</w:t>
            </w:r>
          </w:p>
        </w:tc>
        <w:tc>
          <w:tcPr>
            <w:tcW w:w="4139" w:type="dxa"/>
          </w:tcPr>
          <w:p w:rsidR="006350ED" w:rsidRPr="006E4B4F" w:rsidRDefault="00A17433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Co-op Funeral Care</w:t>
            </w:r>
          </w:p>
        </w:tc>
        <w:tc>
          <w:tcPr>
            <w:tcW w:w="5953" w:type="dxa"/>
          </w:tcPr>
          <w:p w:rsidR="006350ED" w:rsidRPr="00B91E48" w:rsidRDefault="00A1743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Burial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A17433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265.00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A1743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10th Sept</w:t>
            </w:r>
          </w:p>
        </w:tc>
        <w:tc>
          <w:tcPr>
            <w:tcW w:w="4139" w:type="dxa"/>
          </w:tcPr>
          <w:p w:rsidR="006350ED" w:rsidRPr="00CB0EF3" w:rsidRDefault="00A17433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Co-op Funeral Care</w:t>
            </w:r>
          </w:p>
        </w:tc>
        <w:tc>
          <w:tcPr>
            <w:tcW w:w="5953" w:type="dxa"/>
          </w:tcPr>
          <w:p w:rsidR="006350ED" w:rsidRPr="00B91E48" w:rsidRDefault="00A1743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Burial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A1743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525.00</w:t>
            </w: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2B617A">
              <w:rPr>
                <w:rFonts w:ascii="Arial" w:hAnsi="Arial" w:cs="Arial"/>
                <w:snapToGrid w:val="0"/>
                <w:sz w:val="24"/>
                <w:szCs w:val="24"/>
              </w:rPr>
              <w:t>3,550.00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A17433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11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September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 2019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13" w:rsidRDefault="00003413">
      <w:r>
        <w:separator/>
      </w:r>
    </w:p>
  </w:endnote>
  <w:endnote w:type="continuationSeparator" w:id="0">
    <w:p w:rsidR="00003413" w:rsidRDefault="0000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2B617A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13" w:rsidRDefault="00003413">
      <w:r>
        <w:separator/>
      </w:r>
    </w:p>
  </w:footnote>
  <w:footnote w:type="continuationSeparator" w:id="0">
    <w:p w:rsidR="00003413" w:rsidRDefault="0000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4FA6-2BC2-4743-BDC3-AB6E5092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2019-09-11T08:26:00Z</dcterms:created>
  <dcterms:modified xsi:type="dcterms:W3CDTF">2019-09-11T08:32:00Z</dcterms:modified>
</cp:coreProperties>
</file>